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69" w:rsidRPr="00664A69" w:rsidRDefault="00664A69" w:rsidP="00664A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64A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Електротехнічний гурток</w:t>
      </w:r>
    </w:p>
    <w:p w:rsidR="00664A69" w:rsidRPr="00664A69" w:rsidRDefault="00664A69" w:rsidP="00664A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64A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«ЕЛЕКТРА»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4A69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4A69">
        <w:rPr>
          <w:rFonts w:ascii="Times New Roman" w:hAnsi="Times New Roman" w:cs="Times New Roman"/>
          <w:sz w:val="28"/>
          <w:szCs w:val="28"/>
          <w:lang w:val="uk-UA"/>
        </w:rPr>
        <w:t>Різноманітність електричних і електронних приладів та апаратів вимагає від спеціаліста-електрика глибоких знань. Недосвідченість, недостатня кваліфікація можуть призвести до тяжких наслідків для людей і обладнання.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4A69">
        <w:rPr>
          <w:rFonts w:ascii="Times New Roman" w:hAnsi="Times New Roman" w:cs="Times New Roman"/>
          <w:sz w:val="28"/>
          <w:szCs w:val="28"/>
          <w:lang w:val="uk-UA"/>
        </w:rPr>
        <w:t>Матеріал, занять гуртка, викладено системно. На основі фізичних знань побудовані розділи, де йдеться про розрахунки електричних і магнітних кіл, електротехнічні та електронні пристрої: вимі</w:t>
      </w:r>
      <w:r w:rsidRPr="00664A69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рювальні прилади, трансформатори, електронні пристрої. </w:t>
      </w:r>
      <w:r w:rsidRPr="00664A6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64A6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64A6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64A6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64A6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64A6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A69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A69">
        <w:rPr>
          <w:rFonts w:ascii="Times New Roman" w:hAnsi="Times New Roman" w:cs="Times New Roman"/>
          <w:sz w:val="28"/>
          <w:szCs w:val="28"/>
          <w:lang w:val="uk-UA"/>
        </w:rPr>
        <w:t>-    Всебічний розвиток людини як особистості та найвищої цінності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A69">
        <w:rPr>
          <w:rFonts w:ascii="Times New Roman" w:hAnsi="Times New Roman" w:cs="Times New Roman"/>
          <w:sz w:val="28"/>
          <w:szCs w:val="28"/>
          <w:lang w:val="uk-UA"/>
        </w:rPr>
        <w:t>суспільства, виховання високих моральних та професійних якостей.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A69">
        <w:rPr>
          <w:rFonts w:ascii="Times New Roman" w:hAnsi="Times New Roman" w:cs="Times New Roman"/>
          <w:sz w:val="28"/>
          <w:szCs w:val="28"/>
          <w:lang w:val="uk-UA"/>
        </w:rPr>
        <w:t xml:space="preserve"> - Формування дієздатності та фахової майстерності у кваліфікованих робітників, здатних до суспільної праці, збагачення на цій основі інтелектуального, творчого, культурного потенціалу народу.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A69">
        <w:rPr>
          <w:rFonts w:ascii="Times New Roman" w:hAnsi="Times New Roman" w:cs="Times New Roman"/>
          <w:sz w:val="28"/>
          <w:szCs w:val="28"/>
          <w:lang w:val="uk-UA"/>
        </w:rPr>
        <w:t>-   Підготовка молоді до життя, до використання набутих ними знань, зокрема у своїй професійній діяльності.</w:t>
      </w:r>
    </w:p>
    <w:p w:rsidR="00664A69" w:rsidRPr="00664A69" w:rsidRDefault="00664A69" w:rsidP="00664A6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A69">
        <w:rPr>
          <w:rFonts w:ascii="Times New Roman" w:hAnsi="Times New Roman" w:cs="Times New Roman"/>
          <w:sz w:val="28"/>
          <w:szCs w:val="28"/>
          <w:lang w:val="uk-UA"/>
        </w:rPr>
        <w:t>-    Забезпечення народного господарства кваліфікованими фахівцями.</w:t>
      </w:r>
    </w:p>
    <w:p w:rsidR="00664A69" w:rsidRP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A69" w:rsidRP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A69" w:rsidRP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4A6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роботи електротехнічного гуртка «ЕЛЕКТРА»</w:t>
      </w:r>
    </w:p>
    <w:p w:rsidR="00664A69" w:rsidRPr="00664A69" w:rsidRDefault="00664A69" w:rsidP="00664A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28"/>
        <w:gridCol w:w="2254"/>
        <w:gridCol w:w="1620"/>
        <w:gridCol w:w="1620"/>
      </w:tblGrid>
      <w:tr w:rsidR="00664A69" w:rsidRPr="00664A69" w:rsidTr="00664A69">
        <w:tc>
          <w:tcPr>
            <w:tcW w:w="3794" w:type="dxa"/>
            <w:gridSpan w:val="2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Вид</w:t>
            </w:r>
          </w:p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роботи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Дата</w:t>
            </w:r>
          </w:p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проведення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Відмітка</w:t>
            </w:r>
          </w:p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про</w:t>
            </w:r>
          </w:p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проведення</w:t>
            </w: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Вступне заняття.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Круглий стіл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Вчимося читати радіосхеми.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Резистор.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Конденсатори.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Діод.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Транзистор.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Котушка індуктивності.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Трансформатор.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Антени.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Січень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Вимикач.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Січень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rPr>
          <w:trHeight w:val="541"/>
        </w:trPr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Мікрофон, головні телефони</w:t>
            </w: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. 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Лютий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Реле.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Лютий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З'єднання.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Запобі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жники. 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5D67D5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Що п</w:t>
            </w:r>
            <w:r w:rsidR="005D67D5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отрібно знати про  радіодеталі.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5D67D5" w:rsidP="005D67D5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Монтажна плата.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5D67D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 w:rsidR="005D67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5D67D5" w:rsidP="005D67D5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Паяльник.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5D67D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 w:rsidR="005D67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5D67D5" w:rsidP="005D67D5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Виготовлення трансформатора.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5D67D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 w:rsidR="005D67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5D67D5" w:rsidP="005D67D5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Вимірювальні прилади.</w:t>
            </w: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5D67D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 w:rsidR="005D67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664A69" w:rsidRPr="00664A69" w:rsidTr="00664A69">
        <w:tc>
          <w:tcPr>
            <w:tcW w:w="566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20.</w:t>
            </w:r>
          </w:p>
        </w:tc>
        <w:tc>
          <w:tcPr>
            <w:tcW w:w="3228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ind w:right="-365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Підсумкове заняття. </w:t>
            </w:r>
          </w:p>
          <w:p w:rsidR="00664A69" w:rsidRPr="00664A69" w:rsidRDefault="00664A69" w:rsidP="00664A6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2254" w:type="dxa"/>
            <w:shd w:val="clear" w:color="auto" w:fill="auto"/>
          </w:tcPr>
          <w:p w:rsidR="00664A69" w:rsidRPr="00664A69" w:rsidRDefault="00664A69" w:rsidP="005D67D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Практична</w:t>
            </w:r>
            <w:r w:rsidR="005D67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bookmarkStart w:id="0" w:name="_GoBack"/>
            <w:bookmarkEnd w:id="0"/>
            <w:r w:rsidRPr="00664A6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робота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64A6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1620" w:type="dxa"/>
            <w:shd w:val="clear" w:color="auto" w:fill="auto"/>
          </w:tcPr>
          <w:p w:rsidR="00664A69" w:rsidRPr="00664A69" w:rsidRDefault="00664A69" w:rsidP="00664A6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664A69" w:rsidRDefault="00664A69"/>
    <w:p w:rsidR="00EC33DF" w:rsidRDefault="00F56D73">
      <w:r>
        <w:rPr>
          <w:noProof/>
          <w:lang w:eastAsia="ru-RU"/>
        </w:rPr>
        <w:lastRenderedPageBreak/>
        <w:drawing>
          <wp:inline distT="0" distB="0" distL="0" distR="0">
            <wp:extent cx="5448300" cy="3648075"/>
            <wp:effectExtent l="0" t="0" r="0" b="9525"/>
            <wp:docPr id="1" name="Рисунок 1" descr="E:\lakusta\Мои документы\документы ПТУ\уч год 2018 -2019\Гурток Електра 2018\Фото гурток єлектра\2015_11_13\2015_11_13\Пояснення будови статора 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kusta\Мои документы\документы ПТУ\уч год 2018 -2019\Гурток Електра 2018\Фото гурток єлектра\2015_11_13\2015_11_13\Пояснення будови статора 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56D73"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 w:rsidRPr="00F56D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D73">
        <w:rPr>
          <w:rFonts w:ascii="Times New Roman" w:hAnsi="Times New Roman" w:cs="Times New Roman"/>
          <w:sz w:val="28"/>
          <w:szCs w:val="28"/>
        </w:rPr>
        <w:t>будови</w:t>
      </w:r>
      <w:proofErr w:type="spellEnd"/>
      <w:r w:rsidRPr="00F56D73">
        <w:rPr>
          <w:rFonts w:ascii="Times New Roman" w:hAnsi="Times New Roman" w:cs="Times New Roman"/>
          <w:sz w:val="28"/>
          <w:szCs w:val="28"/>
        </w:rPr>
        <w:t xml:space="preserve"> статора АД</w:t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</w:rPr>
      </w:pPr>
      <w:r w:rsidRPr="00F56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B342F" wp14:editId="798DB0B5">
            <wp:extent cx="5410200" cy="3619500"/>
            <wp:effectExtent l="0" t="0" r="0" b="0"/>
            <wp:docPr id="2" name="Рисунок 2" descr="E:\lakusta\Мои документы\документы ПТУ\уч год 2018 -2019\Гурток Електра 2018\Фото гурток єлектра\2015_11_13\2015_11_13\Пояснення принципу роботи 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kusta\Мои документы\документы ПТУ\уч год 2018 -2019\Гурток Електра 2018\Фото гурток єлектра\2015_11_13\2015_11_13\Пояснення принципу роботи 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6D73"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 w:rsidRPr="00F56D73">
        <w:rPr>
          <w:rFonts w:ascii="Times New Roman" w:hAnsi="Times New Roman" w:cs="Times New Roman"/>
          <w:sz w:val="28"/>
          <w:szCs w:val="28"/>
        </w:rPr>
        <w:t xml:space="preserve"> б</w:t>
      </w:r>
      <w:r w:rsidRPr="00F56D73">
        <w:rPr>
          <w:rFonts w:ascii="Times New Roman" w:hAnsi="Times New Roman" w:cs="Times New Roman"/>
          <w:sz w:val="28"/>
          <w:szCs w:val="28"/>
          <w:lang w:val="uk-UA"/>
        </w:rPr>
        <w:t>удови</w:t>
      </w:r>
      <w:r w:rsidRPr="00F56D73">
        <w:rPr>
          <w:rFonts w:ascii="Times New Roman" w:hAnsi="Times New Roman" w:cs="Times New Roman"/>
          <w:sz w:val="28"/>
          <w:szCs w:val="28"/>
        </w:rPr>
        <w:t xml:space="preserve"> АД</w:t>
      </w:r>
      <w:r w:rsidRPr="00F56D73">
        <w:rPr>
          <w:rFonts w:ascii="Times New Roman" w:hAnsi="Times New Roman" w:cs="Times New Roman"/>
          <w:sz w:val="28"/>
          <w:szCs w:val="28"/>
          <w:lang w:val="uk-UA"/>
        </w:rPr>
        <w:t xml:space="preserve"> з короткозамкненим ротором</w:t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C11474" wp14:editId="493A73FE">
            <wp:extent cx="5448300" cy="3629025"/>
            <wp:effectExtent l="0" t="0" r="0" b="9525"/>
            <wp:docPr id="3" name="Рисунок 3" descr="E:\lakusta\Мои документы\документы ПТУ\уч год 2018 -2019\Гурток Електра 2018\Фото гурток єлектра\2015_11_13\2015_11_13\Робота з тренаж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kusta\Мои документы\документы ПТУ\уч год 2018 -2019\Гурток Електра 2018\Фото гурток єлектра\2015_11_13\2015_11_13\Робота з тренажер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sz w:val="28"/>
          <w:szCs w:val="28"/>
          <w:lang w:val="uk-UA"/>
        </w:rPr>
        <w:t>Робота з тренажером марок проводів і кабелів</w:t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0A68C" wp14:editId="7C822970">
            <wp:extent cx="5219700" cy="3857625"/>
            <wp:effectExtent l="0" t="0" r="0" b="9525"/>
            <wp:docPr id="4" name="Рисунок 4" descr="E:\lakusta\Мои документы\документы ПТУ\уч год 2018 -2019\Гурток Електра 2018\Фото гурток єлектра\Розгадування кросворд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akusta\Мои документы\документы ПТУ\уч год 2018 -2019\Гурток Електра 2018\Фото гурток єлектра\Розгадування кросворді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11" b="11572"/>
                    <a:stretch/>
                  </pic:blipFill>
                  <pic:spPr bwMode="auto">
                    <a:xfrm>
                      <a:off x="0" y="0"/>
                      <a:ext cx="52197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sz w:val="28"/>
          <w:szCs w:val="28"/>
          <w:lang w:val="uk-UA"/>
        </w:rPr>
        <w:t>Розгадування ребусів</w:t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7CB310" wp14:editId="52EE2C93">
            <wp:extent cx="4419600" cy="2905125"/>
            <wp:effectExtent l="0" t="0" r="0" b="9525"/>
            <wp:docPr id="5" name="Рисунок 5" descr="E:\lakusta\Мои документы\документы ПТУ\уч год 2018 -2019\Гурток Електра 2018\Фото гурток єлектра\Практична робота на стендах запуску 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akusta\Мои документы\документы ПТУ\уч год 2018 -2019\Гурток Електра 2018\Фото гурток єлектра\Практична робота на стендах запуску А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9" t="19869" b="13537"/>
                    <a:stretch/>
                  </pic:blipFill>
                  <pic:spPr bwMode="auto">
                    <a:xfrm>
                      <a:off x="0" y="0"/>
                      <a:ext cx="4419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sz w:val="28"/>
          <w:szCs w:val="28"/>
          <w:lang w:val="uk-UA"/>
        </w:rPr>
        <w:t>Збірка схеми керування електродвигуна</w:t>
      </w:r>
    </w:p>
    <w:p w:rsidR="00F56D73" w:rsidRP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0F359" wp14:editId="6EF45F0B">
            <wp:extent cx="5734050" cy="2800350"/>
            <wp:effectExtent l="0" t="0" r="0" b="0"/>
            <wp:docPr id="6" name="Рисунок 6" descr="E:\lakusta\Мои документы\документы ПТУ\уч год 2018 -2019\Гурток Електра 2018\Фото гурток єлектра\Пояснення правил 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akusta\Мои документы\документы ПТУ\уч год 2018 -2019\Гурток Електра 2018\Фото гурток єлектра\Пояснення правил Т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" t="22926" b="12881"/>
                    <a:stretch/>
                  </pic:blipFill>
                  <pic:spPr bwMode="auto">
                    <a:xfrm>
                      <a:off x="0" y="0"/>
                      <a:ext cx="5734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D73" w:rsidRDefault="00F56D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6D73">
        <w:rPr>
          <w:rFonts w:ascii="Times New Roman" w:hAnsi="Times New Roman" w:cs="Times New Roman"/>
          <w:sz w:val="28"/>
          <w:szCs w:val="28"/>
          <w:lang w:val="uk-UA"/>
        </w:rPr>
        <w:t>Інструктаж з охорони праці</w:t>
      </w:r>
    </w:p>
    <w:p w:rsidR="00F56D73" w:rsidRPr="00F56D73" w:rsidRDefault="00F56D73" w:rsidP="00F56D7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Сучасні вимоги до знань висококваліфікованого робітника сягають за рівнем май</w:t>
      </w:r>
      <w:r w:rsidRPr="00F56D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же інженерних. Щоб якісно виробляти, налагоджувати та експлуатувати сучасні електротехнічні пристрої, треба мати глибокі знання, набути вмі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і навичок. Професія «Електромонтера з ремонту та обслуговування електроустаткування» дуже цікава</w:t>
      </w:r>
      <w:r w:rsidRPr="00F56D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щоб засвоїти її, треба сумлін</w:t>
      </w:r>
      <w:r w:rsidRPr="00F56D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но вчитися. Тоді праця буде творчим процесом, а працівник — творцем, який отримує від праці не лише матеріальне, а й моральне задоволення.</w:t>
      </w:r>
    </w:p>
    <w:sectPr w:rsidR="00F56D73" w:rsidRPr="00F56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73"/>
    <w:rsid w:val="00001CA9"/>
    <w:rsid w:val="0000713B"/>
    <w:rsid w:val="0000767D"/>
    <w:rsid w:val="000157EB"/>
    <w:rsid w:val="0003542E"/>
    <w:rsid w:val="00036AF9"/>
    <w:rsid w:val="000843F8"/>
    <w:rsid w:val="000A15F9"/>
    <w:rsid w:val="000A2C1A"/>
    <w:rsid w:val="000A33C0"/>
    <w:rsid w:val="000C0D47"/>
    <w:rsid w:val="000D21C5"/>
    <w:rsid w:val="00110474"/>
    <w:rsid w:val="00115F73"/>
    <w:rsid w:val="00136C75"/>
    <w:rsid w:val="00150223"/>
    <w:rsid w:val="00165406"/>
    <w:rsid w:val="00171168"/>
    <w:rsid w:val="00187502"/>
    <w:rsid w:val="00194E61"/>
    <w:rsid w:val="00196E11"/>
    <w:rsid w:val="00222D45"/>
    <w:rsid w:val="002413F0"/>
    <w:rsid w:val="00267AD7"/>
    <w:rsid w:val="00290E7A"/>
    <w:rsid w:val="00325963"/>
    <w:rsid w:val="00365A26"/>
    <w:rsid w:val="003E06F4"/>
    <w:rsid w:val="00470272"/>
    <w:rsid w:val="004F4375"/>
    <w:rsid w:val="00522B7B"/>
    <w:rsid w:val="005B64C8"/>
    <w:rsid w:val="005D67D5"/>
    <w:rsid w:val="0062011E"/>
    <w:rsid w:val="0062458D"/>
    <w:rsid w:val="00635D53"/>
    <w:rsid w:val="00664A69"/>
    <w:rsid w:val="00667A33"/>
    <w:rsid w:val="00681B85"/>
    <w:rsid w:val="006A39F0"/>
    <w:rsid w:val="00713133"/>
    <w:rsid w:val="0072692B"/>
    <w:rsid w:val="00726D8B"/>
    <w:rsid w:val="00753FAB"/>
    <w:rsid w:val="00770FD4"/>
    <w:rsid w:val="008028F1"/>
    <w:rsid w:val="00820A57"/>
    <w:rsid w:val="00823D37"/>
    <w:rsid w:val="008437DB"/>
    <w:rsid w:val="008B0F40"/>
    <w:rsid w:val="008B5CAF"/>
    <w:rsid w:val="008B6E68"/>
    <w:rsid w:val="008E5F86"/>
    <w:rsid w:val="008F0723"/>
    <w:rsid w:val="008F67E4"/>
    <w:rsid w:val="00902B14"/>
    <w:rsid w:val="00971B9F"/>
    <w:rsid w:val="00996B98"/>
    <w:rsid w:val="009E58CF"/>
    <w:rsid w:val="00A47486"/>
    <w:rsid w:val="00A739AE"/>
    <w:rsid w:val="00AD04EF"/>
    <w:rsid w:val="00AD2245"/>
    <w:rsid w:val="00AE0247"/>
    <w:rsid w:val="00B03501"/>
    <w:rsid w:val="00B47732"/>
    <w:rsid w:val="00B51513"/>
    <w:rsid w:val="00BE5A65"/>
    <w:rsid w:val="00C62AFB"/>
    <w:rsid w:val="00C65B34"/>
    <w:rsid w:val="00C758A3"/>
    <w:rsid w:val="00CA2CF9"/>
    <w:rsid w:val="00CC5D24"/>
    <w:rsid w:val="00CD289A"/>
    <w:rsid w:val="00CF7D6D"/>
    <w:rsid w:val="00DA4737"/>
    <w:rsid w:val="00DB0AEB"/>
    <w:rsid w:val="00DC7E25"/>
    <w:rsid w:val="00DE7619"/>
    <w:rsid w:val="00DF03C0"/>
    <w:rsid w:val="00E03458"/>
    <w:rsid w:val="00E300D4"/>
    <w:rsid w:val="00E419CA"/>
    <w:rsid w:val="00E51341"/>
    <w:rsid w:val="00E671B5"/>
    <w:rsid w:val="00E75727"/>
    <w:rsid w:val="00E86E70"/>
    <w:rsid w:val="00EA04C8"/>
    <w:rsid w:val="00EC33DF"/>
    <w:rsid w:val="00EF47D5"/>
    <w:rsid w:val="00F24D41"/>
    <w:rsid w:val="00F46A56"/>
    <w:rsid w:val="00F53BA7"/>
    <w:rsid w:val="00F56D73"/>
    <w:rsid w:val="00FD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0CE39-FE8A-4F1B-B97B-DAF1671D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2019-11-11T13:37:00Z</dcterms:created>
  <dcterms:modified xsi:type="dcterms:W3CDTF">2019-11-12T18:27:00Z</dcterms:modified>
</cp:coreProperties>
</file>